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DROG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ELEKTRONICZN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PORTALU http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://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okazjonajm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.pl/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7475585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1. Postanowienia wst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421.199951171875" w:right="8.671875" w:hanging="348.000030517578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Niniejszy Regulamin reguluje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 drog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elektroniczn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 wykorzystaniem portalu mieszkaniowo.com, przez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Ornika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 ograniczon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odpowiedzialno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siedzib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Poznaniu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pod adresem: </w:t>
      </w:r>
      <w:r w:rsidDel="00000000" w:rsidR="00000000" w:rsidRPr="00000000">
        <w:rPr>
          <w:rFonts w:ascii="Calibri" w:cs="Calibri" w:eastAsia="Calibri" w:hAnsi="Calibri"/>
          <w:color w:val="212121"/>
          <w:shd w:fill="f9fafb" w:val="clear"/>
          <w:rtl w:val="0"/>
        </w:rPr>
        <w:t xml:space="preserve">OS. WŁADYSŁAWA JAGIEŁŁY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shd w:fill="f9fafb" w:val="clear"/>
          <w:rtl w:val="0"/>
        </w:rPr>
        <w:t xml:space="preserve">10, Poznań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wpisan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rejestru przedsi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biorców prowadzonego przez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Rejonowy Pozna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Nowe Miasto i Wilda w Poznaniu, pod numerem NIP: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shd w:fill="f9fafb" w:val="clear"/>
          <w:rtl w:val="0"/>
        </w:rPr>
        <w:t xml:space="preserve">9721303540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okazjonajm@gmail.com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tel. +48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579 375 312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302734375" w:line="280.6490707397461" w:lineRule="auto"/>
        <w:ind w:left="423.1199645996094" w:right="2.430419921875" w:hanging="356.8800354003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wiadczone na podstawie Regulaminu polegaj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pnianiu Najemcom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pczego na wypadek eksmisji, poprzez wydawanie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wyra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eniu zgody na zamieszkanie Najemcy w lokalu, z przeznaczeniem jako 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cznik do umowy najmu okazjonalnego zawartej przez Najemc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302734375" w:line="280.6494140625" w:lineRule="auto"/>
        <w:ind w:left="430.8000183105469" w:right="22.6318359375" w:hanging="366.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Klient, korzystaj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z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wiadczonych na podstawie Regulaminu, potwierdza postanowienia Regulaminu i Polityki Prywatno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9365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2. Definicje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4716796875" w:line="280.64892768859863" w:lineRule="auto"/>
        <w:ind w:left="10.800018310546875" w:right="31.37939453125" w:firstLine="2.1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Ilekro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niniejszym regulaminie zosta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yte 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 wymienione poj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cia, 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przez nie rozumie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302734375" w:line="280.64952850341797" w:lineRule="auto"/>
        <w:ind w:left="421.199951171875" w:right="18.931884765625" w:hanging="348.000030517578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– podmiot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tj.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Ornika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 ograniczon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odpowiedzialno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siedzib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Poznaniu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pod adresem: </w:t>
      </w:r>
      <w:r w:rsidDel="00000000" w:rsidR="00000000" w:rsidRPr="00000000">
        <w:rPr>
          <w:rFonts w:ascii="Calibri" w:cs="Calibri" w:eastAsia="Calibri" w:hAnsi="Calibri"/>
          <w:color w:val="212121"/>
          <w:shd w:fill="f9fafb" w:val="clear"/>
          <w:rtl w:val="0"/>
        </w:rPr>
        <w:t xml:space="preserve">OS. WŁADYSŁAWA JAGIEŁŁY 10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shd w:fill="f9fafb" w:val="clear"/>
          <w:rtl w:val="0"/>
        </w:rPr>
        <w:t xml:space="preserve">, Poznań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wpisan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rejestru przedsi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biorców prowadzonego przez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Rejonowy Pozna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Nowe Miasto i Wilda w Poznaniu, pod numerem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NIP: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9721303540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okazjonajm@gmail.com, tel.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+48 579 375 312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892768859863" w:lineRule="auto"/>
        <w:ind w:left="419.0399169921875" w:right="31.69921875" w:hanging="352.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uga –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pnienie Najemcy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pczego na wypadek eksmisji, poprzez wydanie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302734375" w:line="280.6494140625" w:lineRule="auto"/>
        <w:ind w:left="423.1199645996094" w:right="24.732666015625" w:hanging="358.32000732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–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wyra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eniu zgody na zamieszkanie Najemcy w lokalu, z przeznaczeniem jako 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cznik do umowy najmu okazjonalnego zawartej przez Najemc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83840942383" w:lineRule="auto"/>
        <w:ind w:left="408.0000305175781" w:right="27.261962890625" w:hanging="349.6800231933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Portal – strona internetowa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b w:val="1"/>
          <w:color w:val="1155cc"/>
          <w:sz w:val="24"/>
          <w:szCs w:val="24"/>
          <w:u w:val="single"/>
          <w:rtl w:val="0"/>
        </w:rPr>
        <w:t xml:space="preserve">okazjonajm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.pl/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za pomoc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której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wiadczona jest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uga,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804931640625" w:line="280.6483840942383" w:lineRule="auto"/>
        <w:ind w:left="423.6000061035156" w:right="16.624755859375" w:hanging="359.0400695800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Umowa – umowa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drog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elektroniczn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zawierana pomi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dzy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Klientem z chwil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zamówienia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38720703125" w:line="280.64992904663086" w:lineRule="auto"/>
        <w:ind w:left="419.0399169921875" w:right="20.0537109375" w:hanging="353.759918212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Klient – 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osoba fizyczna, osoba prawna lub jednostka organizacyjna nieposiadaj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 osobowo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prawnej, której ustawa przyznaje zdolno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korzystaj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 z Portalu, w tym tak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Konsument,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2861328125" w:line="280.6497573852539" w:lineRule="auto"/>
        <w:ind w:left="419.0399169921875" w:right="21.663818359375" w:hanging="354.720001220703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Konsument – osoba fizyczna, korzystaj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 z Portalu bez zwi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zku z dzia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gospodarcz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zawodow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takiej osoby, a tak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osoba fizyczna korzystaj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 z Portalu w zwi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zku ze swoj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gospodarcz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zawodow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 korzystanie z Portalu nie ma dla tej osoby charakteru zawodowego,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.4000549316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Najemca – strona umowy najmu okazjonalnego.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7475585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3. Warunki korzystania z 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430.8000183105469" w:right="18.896484375" w:hanging="357.60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korzystania z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niezb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jest spe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nienie po stronie Klienta nast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cych minimalnych wymaga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technicznych: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40" w:lineRule="auto"/>
        <w:ind w:left="498.6000061035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do Internetu,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66.23992919921875" w:right="45.5859375" w:firstLine="439.56008911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przegl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darka internetowa: Chrome, Firefox, Safari, Edge, Internet Explorer, c) posiadanie aktywnego adresu e-mail lub aktywnego numeru telefonu. 2. Do korzystania z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nie jest wymagane zak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adanie przez Klienta konta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ytkownika.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nie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pnia opcji zak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adania takich kont.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1445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4.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lokalu zast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73.199920654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pnia trzy rodzaje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498.6000061035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w zwyk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 formie pisemnej, z odr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cznym podpisem,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505.8000183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 formie pisemnej z notarialnie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wiadczonym podpisem.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865.8000183105469" w:right="27.637939453125" w:hanging="367.44003295898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w formie pisemnej z notarialnie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wiadczonym podpisem, z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niejszym wpisaniem adresu najmu nieruchomo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94140625" w:lineRule="auto"/>
        <w:ind w:left="417.12005615234375" w:right="22.718505859375" w:hanging="350.88012695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 nie sk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ada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wiadcze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pczym we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asnym imieniu, lecz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redniczy przy sk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adaniu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wiadcze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pczym przez inne osoby.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pczym wydawane Klientom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podpisywane przez osob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fizyczn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ciciela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pnionego lokalu, lub przez 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nomocnika tej osoby.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892768859863" w:lineRule="auto"/>
        <w:ind w:left="430.8000183105469" w:right="26.33544921875" w:hanging="366.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jest 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przez okres 12 miesi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 od dnia podpisania umowy najmu.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9130859375" w:line="280.6494140625" w:lineRule="auto"/>
        <w:ind w:left="419.0399169921875" w:right="45.167236328125" w:hanging="360.71990966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Zawieraj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Umow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gwarantuje,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lokal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 stanowi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 przedmiot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w przypadku nast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eksmisji,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 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pny dla Najemcy w okresie 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o którym mowa w ust. 3 powy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754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5. Zawarcie Umowy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41064453125" w:line="280.6490707397461" w:lineRule="auto"/>
        <w:ind w:left="73.19992065429688" w:right="23.900146484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skorzystanie z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niezb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jest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enie zamówienia poprzez prawid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owe wype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nienie formularza na stronie internetowej Portalu. W formularzu podaje 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a) rodzaj zamawianego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(w zwyk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 formie pisemnej albo w formie pisemnej z podpisem notarialnie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wiadczonym),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743896484375" w:line="240" w:lineRule="auto"/>
        <w:ind w:left="505.8000183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adres lokalu, którego dotyczy umowa najmu okazjonalnego,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28857421875" w:line="280.6483840942383" w:lineRule="auto"/>
        <w:ind w:left="867.9600524902344" w:right="27.59033203125" w:hanging="369.60006713867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nazwisko i numer PESEL lub numer zagranicznego paszportu wszystkich Najemców,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60791015625" w:line="240" w:lineRule="auto"/>
        <w:ind w:left="499.080047607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imi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nazwisko, numer telefonu i adres mailowy Klienta,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53271484375" w:line="280.6483840942383" w:lineRule="auto"/>
        <w:ind w:left="492.12005615234375" w:right="44.552001953125" w:firstLine="6.47994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adres i numer paczkomatu InPost do wysy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ewentualnie informacj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osobistym odbiorze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f)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akceptacji Regulaminu i Polityki Prywatno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560791015625" w:line="280.6494140625" w:lineRule="auto"/>
        <w:ind w:left="858.3599853515625" w:right="33.599853515625" w:hanging="364.3200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danie rozpocz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 wykonywania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przed 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ywem terminu na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pienie od Umowy.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408.0000305175781" w:right="2.61474609375" w:hanging="401.7601013183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Klient nie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przekazywa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formularzu 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o charakterze bezprawnym, w tym jakiegokolwiek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liwego oprogramowania.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17.12005615234375" w:right="10.12451171875" w:hanging="412.320098876953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 nie ponosi odpowiedzialno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 za prawdziwo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poprawno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danych podawanych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przez Klienta w formularzu. W szczególno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ci,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 nie zwraca wynagrodzenia za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wykonanie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ugi z tego powodu,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 w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wiadczeniu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pczym znajd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nieprawid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owe dane,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eli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one zgodne z danymi podanymi przez Klienta 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formularzu.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16.6400146484375" w:right="27.982177734375" w:hanging="358.32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Zamówienia mog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adane w 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dym czasie, jednak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 je realizowa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w dni robocze.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23.1199645996094" w:right="35.281982421875" w:hanging="358.56002807617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Umowa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drog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elektroniczn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zawierana z chwil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ania przez Klienta wype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nionego formularza zamówienia. Z chwil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zawarcia Umowy, Klient jest zobowi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zany do zap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aty wynagrodzenia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1445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6. 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66.23992919921875" w:right="0.743408203125" w:firstLine="6.95999145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Wysoko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wynagrodzenia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za wykonanie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jest widoczna na stronie internetowej Portalu.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 tego wynagrodzenia nie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dzie doliczany podatek VAT.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W wynagrodzenie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wliczony jest koszt wysy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do Klienta.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94140625" w:lineRule="auto"/>
        <w:ind w:left="432.9600524902344" w:right="45.179443359375" w:hanging="368.1600952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dokonywana wy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cznie za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rednictwem bramki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Przelewy24.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94140625" w:lineRule="auto"/>
        <w:ind w:left="58.32000732421875" w:right="7.286376953125" w:hanging="6.239929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wymagana przed wykonaniem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i stanowi warunek jej wykonania. 5. Rachunek za wykonanie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jest dostarczany po wykonaniu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za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rednictwem poczty elektronicznej.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9365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7. Wydanie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419.0399169921875" w:right="25.526123046875" w:hanging="345.839996337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zostanie sporz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dzone i 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 do Klienta (chyba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Klient wybierze opcj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odbioru osobistego) w 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 trzech dni roboczych od dnia zap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aty wynagrodzenia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6923828125" w:line="280.64992904663086" w:lineRule="auto"/>
        <w:ind w:left="419.0399169921875" w:right="39.735107421875" w:hanging="352.7999877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zosta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 do paczkomatu InPost wskazanego przez Klienta albo odebrane osobi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 przez Klienta w kancelarii notarialnej w Poznaniu.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2861328125" w:line="280.6490707397461" w:lineRule="auto"/>
        <w:ind w:left="423.3599853515625" w:right="0" w:hanging="358.56002807617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 przypadku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enia zamówienia z odbiorem osobistym, niezw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ocznie po sporz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dzeniu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Klient zostanie poinformowany o sporz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dzeniu tego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i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jego odebrania w kancelarii notarialnej, wraz ze wskazaniem dok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adnego adresu i numeru telefonu tej kancelarii.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101501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8. Reklamacje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16650390625" w:line="240" w:lineRule="auto"/>
        <w:ind w:left="73.199920654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ponosi odpowiedzialno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zgodno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 z Umow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53271484375" w:line="280.6494140625" w:lineRule="auto"/>
        <w:ind w:left="422.4000549316406" w:right="22.005615234375" w:hanging="356.160125732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 przypadku wadliwo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(innej 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wadliwo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ść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spowodowana podaniem przez Klienta nieprawid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owych danych w formularzu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430.8000183105469" w:right="53.85009765625" w:hanging="7.680053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zamówienia)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innego rodzaju zastrze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wiadczonych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ug, Klientowi przys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uguje prawo do reklamacji.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30.8000183105469" w:right="6.611328125" w:hanging="366.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Reklamacj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postaci elektronicznej na adres mailowy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ki, albo w postaci papierowej na adres siedziby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58.32000732421875" w:right="30.21484375" w:hanging="6.239929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Zaleca 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reklamacja zawiera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a: dane identyfikacyjne Klienta, dat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enia zamówienia, opis zastrze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wiadczonych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 oraz zg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aszane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danie. 5.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udzieli odpowiedzi na reklamacj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terminie 14 dni od jej otrzymania. Odpowied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sprawie reklamacji zostanie 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na wskazany przez Klienta adres do korespondencji lub adres e-mail.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30.8000183105469" w:right="26.91162109375" w:hanging="365.5200195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W sytuacji, gdy dane podane w reklamacji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niekompletne,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zwróci 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rozpatrzeniem reklamacji o ich uzupe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nienie. W takiej sytuacji, reklamacja zostanie rozpatrzona w terminie 14 dni od dnia uzupe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nienia danych.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28.39996337890625" w:right="42.906494140625" w:hanging="364.080047607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Klient ma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liwo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skorzystania z pozas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dowych sposobów rozpatrywania reklamacji i dochodzenia roszcze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 tym z mediacji.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1445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9. Odst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pienie od umowy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61433410645" w:lineRule="auto"/>
        <w:ind w:left="416.6400146484375" w:right="21.8798828125" w:hanging="343.44009399414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Zgodnie z art. 27 ust. 1 ustawy o prawach konsumenta, 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 Klient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 Konsumentem ma prawo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Umowy w terminie 14 dni od wykonania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bez podawania przyczyny.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pieniu od Umowy 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telefonicznie, mailowo lub na pi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mie, przy czym 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skorzysta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formularza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od umowy, stanowi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cego 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cznik do Regulaminu. W przypadku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od Umowy, Umow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niezawart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419.0399169921875" w:right="16.973876953125" w:hanging="352.7999877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Prawo do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od Umowy nie przys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uguje po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kowitym wykonaniu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tj. po 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aniu Klientowi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lub udost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pnieniu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 do osobistego odbioru przez Klienta – co Klient przyjmuje do wiadomo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509304046631" w:lineRule="auto"/>
        <w:ind w:left="421.199951171875" w:right="22.0458984375" w:hanging="356.399993896484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 przypadku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od Umowy po 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ciowym wykonaniu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tj. po sporz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dzeniu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pczym, a przed jego wys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aniem Klientowi, Klient pozostaje zobowi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zany do zap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aty wynagrodzenia za wykonan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ugi, a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zwraca Klientowi tylko koszt wysy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o lokalu zast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pczym.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570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10. Dane osobowe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65478515625" w:line="280.6487560272217" w:lineRule="auto"/>
        <w:ind w:left="1.199951171875" w:right="18.662109375" w:hanging="1.920013427734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jest administratorem danych osobowych przekazywanych w formularzu zamówienia oraz w toku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wiadczenia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ugi. Szczegó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owe informacje o przetwarzaniu tych danych znajduj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Polityce Prywatno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pnej na stronie internetowej: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okazjonajm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.pl/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9365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11. Postanowienia ko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cowe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53271484375" w:line="280.64892768859863" w:lineRule="auto"/>
        <w:ind w:left="430.8000183105469" w:right="20.543212890625" w:hanging="357.6000976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Prawem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ciwym dla Umów jest prawo polskie. Wszelkie wynikaj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z nich spory, które nie zostan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rozstrzygni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polubownie,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poddane pod rozstrzygni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 powszechnego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ciwego dla siedziby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ugodawcy.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422.4000549316406" w:right="4.019775390625" w:hanging="356.16012573242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zastrzega sobie prawo do zmiany Regulaminu poprzez opublikowanie w tym samym miejscu jego nowej wersji. Zmieniony Regulamin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 odnosi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Umów zawartych po zmianie Regulaminu.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40" w:lineRule="auto"/>
        <w:ind w:left="64.7999572753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Niniejszy Regulamin obowi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zuje od dnia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24.02.2024r.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430.8000183105469" w:right="30.377197265625" w:hanging="372.480010986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Wszystkie archiwalne wersje Regulaminu dost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pne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 w formacie .pdf – linki znajduj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 Regulaminu.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Wersje archiwalne Regulaminu: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98144531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– WZÓR FORMULARZA ODSTĄPIENIA OD UMOWY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(formularz ten 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wype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odes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w przypadku 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pienia od umowy)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74755859375" w:line="280.6494140625" w:lineRule="auto"/>
        <w:ind w:left="5.279998779296875" w:right="44.422607421875" w:hanging="4.3200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Adresat: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Ornika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 z ograniczon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odpowiedzialno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12121"/>
          <w:shd w:fill="f9fafb" w:val="clear"/>
          <w:rtl w:val="0"/>
        </w:rPr>
        <w:t xml:space="preserve">OS. WŁADYSŁAWA JAGIEŁŁY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shd w:fill="f9fafb" w:val="clear"/>
          <w:rtl w:val="0"/>
        </w:rPr>
        <w:t xml:space="preserve">10, Poznań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okazjonajm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@gmail.com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0.240020751953125" w:right="30.240478515625" w:firstLine="0.719909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Ja/My(*) niniejszym informuj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/informujemy(*) o moim/naszym 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pieniu od umowy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nast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cej 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80.6494140625" w:lineRule="auto"/>
        <w:ind w:left="0.240020751953125" w:right="30.240478515625" w:firstLine="0.7199096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Data zawarcia umowy(*)/odbioru(*)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40" w:lineRule="auto"/>
        <w:ind w:left="0.9599304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nazwisko konsumenta(-ów)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0.9599304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Adres konsumenta(-ów)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80.6494140625" w:lineRule="auto"/>
        <w:ind w:left="0.959930419921875" w:right="833.600463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Podpis konsumenta(-ów) (tylko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 formularz jest przesy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w wersji papierowej) - Data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8408203125" w:line="240" w:lineRule="auto"/>
        <w:ind w:left="8.3999633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(*) Niepotrzebne skre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pgSz w:h="16840" w:w="11920" w:orient="portrait"/>
      <w:pgMar w:bottom="1713.468017578125" w:top="1409.9658203125" w:left="1424.2001342773438" w:right="1373.37768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BLRz52HEZ7rgEkVtt+IrRpKFA==">CgMxLjA4AHIhMXEyWGEzVS1EeFI4MVZXTFBjR29NcjU5M1dNZ05iTkJB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